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6C1199E6" w:rsidR="00E75387" w:rsidRPr="00B61AF4" w:rsidRDefault="007174AA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March</w:t>
      </w:r>
      <w:r w:rsidR="00A31D0D">
        <w:rPr>
          <w:rFonts w:ascii="Eras Medium ITC" w:hAnsi="Eras Medium ITC"/>
          <w:b/>
        </w:rPr>
        <w:t xml:space="preserve"> </w:t>
      </w:r>
      <w:r w:rsidR="00D614F7">
        <w:rPr>
          <w:rFonts w:ascii="Eras Medium ITC" w:hAnsi="Eras Medium ITC"/>
          <w:b/>
        </w:rPr>
        <w:t xml:space="preserve">8, </w:t>
      </w:r>
      <w:r w:rsidR="00A31D0D">
        <w:rPr>
          <w:rFonts w:ascii="Eras Medium ITC" w:hAnsi="Eras Medium ITC"/>
          <w:b/>
        </w:rPr>
        <w:t>2021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27FBF951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 xml:space="preserve">Monday, </w:t>
      </w:r>
      <w:r w:rsidR="007174AA">
        <w:rPr>
          <w:rFonts w:ascii="Eras Medium ITC" w:hAnsi="Eras Medium ITC"/>
          <w:b/>
        </w:rPr>
        <w:t>March</w:t>
      </w:r>
      <w:r w:rsidR="00D614F7">
        <w:rPr>
          <w:rFonts w:ascii="Eras Medium ITC" w:hAnsi="Eras Medium ITC"/>
          <w:b/>
        </w:rPr>
        <w:t xml:space="preserve"> 8,</w:t>
      </w:r>
      <w:r w:rsidR="00A31D0D">
        <w:rPr>
          <w:rFonts w:ascii="Eras Medium ITC" w:hAnsi="Eras Medium ITC"/>
          <w:b/>
        </w:rPr>
        <w:t xml:space="preserve"> 2021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 In accordance with the Louisiana Governor’s Proclamation Number </w:t>
      </w:r>
      <w:r w:rsidR="00D614F7">
        <w:rPr>
          <w:rFonts w:ascii="Eras Medium ITC" w:hAnsi="Eras Medium ITC"/>
          <w:b/>
        </w:rPr>
        <w:t>18</w:t>
      </w:r>
      <w:r w:rsidRPr="00B33B9A">
        <w:rPr>
          <w:rFonts w:ascii="Eras Medium ITC" w:hAnsi="Eras Medium ITC"/>
          <w:b/>
        </w:rPr>
        <w:t xml:space="preserve"> JBE 2020, Renewal of State Emergency for COVID-19, Extension of Emergency Provisions, LBLD office access is limited to 50% of the total occupancy as determined by the State Fire Marshal, which is 44 individuals at one time, including our employees. Every individual SHALL wear a face covering over the nose and mouth when entering the building.  You can refer to gov.louisiana.gov for guideline exceptions and was called to order by </w:t>
      </w:r>
      <w:r w:rsidR="004D3AED">
        <w:rPr>
          <w:rFonts w:ascii="Eras Medium ITC" w:hAnsi="Eras Medium ITC"/>
          <w:b/>
        </w:rPr>
        <w:t>Vice-</w:t>
      </w:r>
      <w:r w:rsidRPr="00B33B9A">
        <w:rPr>
          <w:rFonts w:ascii="Eras Medium ITC" w:hAnsi="Eras Medium ITC"/>
          <w:b/>
        </w:rPr>
        <w:t xml:space="preserve">President </w:t>
      </w:r>
      <w:r w:rsidR="004D3AED">
        <w:rPr>
          <w:rFonts w:ascii="Eras Medium ITC" w:hAnsi="Eras Medium ITC"/>
          <w:b/>
        </w:rPr>
        <w:t>Craig Carter</w:t>
      </w:r>
      <w:r w:rsidRPr="00B33B9A">
        <w:rPr>
          <w:rFonts w:ascii="Eras Medium ITC" w:hAnsi="Eras Medium ITC"/>
          <w:b/>
        </w:rPr>
        <w:t xml:space="preserve">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6C2CC913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Arthur Bosworth IV, St. James Parish; Gary Watson, St. John the Baptist Parish; Jeffery Henry, Ascension Parish; Marlin Rogers, St. Charles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</w:t>
      </w:r>
      <w:r w:rsidR="004D3AED" w:rsidRPr="004D3AED">
        <w:rPr>
          <w:rFonts w:ascii="Eras Medium ITC" w:hAnsi="Eras Medium ITC" w:cs="Courier New"/>
          <w:b/>
          <w:bCs/>
        </w:rPr>
        <w:t>President James P. Jasmin, St. James Parish</w:t>
      </w:r>
      <w:r w:rsidR="004D3AED">
        <w:rPr>
          <w:rFonts w:ascii="Eras Medium ITC" w:hAnsi="Eras Medium ITC" w:cs="Courier New"/>
          <w:b/>
          <w:bCs/>
        </w:rPr>
        <w:t xml:space="preserve"> was absent.</w:t>
      </w:r>
      <w:r w:rsidR="00A538F8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4D3AED">
        <w:rPr>
          <w:rFonts w:ascii="Eras Medium ITC" w:hAnsi="Eras Medium ITC" w:cs="Courier New"/>
          <w:b/>
          <w:bCs/>
        </w:rPr>
        <w:t xml:space="preserve">was present. 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7848E4">
        <w:rPr>
          <w:rFonts w:ascii="Eras Medium ITC" w:hAnsi="Eras Medium ITC" w:cs="Courier New"/>
          <w:b/>
          <w:bCs/>
        </w:rPr>
        <w:t xml:space="preserve">were </w:t>
      </w:r>
      <w:r w:rsidR="004D3AED">
        <w:rPr>
          <w:rFonts w:ascii="Eras Medium ITC" w:hAnsi="Eras Medium ITC" w:cs="Courier New"/>
          <w:b/>
          <w:bCs/>
        </w:rPr>
        <w:t>absent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33ADF8F9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 xml:space="preserve">Commissioner Michael McKinney, Sr. made the motion to adopt the agenda.  Commissioner Jeffery Henry seconded his motion.  </w:t>
      </w:r>
      <w:r w:rsidR="004D3AED">
        <w:rPr>
          <w:rFonts w:ascii="Eras Medium ITC" w:hAnsi="Eras Medium ITC" w:cs="Courier New"/>
          <w:b/>
          <w:bCs/>
        </w:rPr>
        <w:t>Vice-President Carter</w:t>
      </w:r>
      <w:r w:rsidR="00AE2726" w:rsidRPr="00B33B9A">
        <w:rPr>
          <w:rFonts w:ascii="Eras Medium ITC" w:hAnsi="Eras Medium ITC" w:cs="Courier New"/>
          <w:b/>
          <w:bCs/>
        </w:rPr>
        <w:t xml:space="preserve">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70A59E9A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0" w:name="_Hlk45086766"/>
      <w:r w:rsidRPr="00A538F8">
        <w:rPr>
          <w:rFonts w:ascii="Eras Medium ITC" w:hAnsi="Eras Medium ITC" w:cs="Courier New"/>
          <w:b/>
          <w:bCs/>
        </w:rPr>
        <w:t>Michael McKinney, Sr.</w:t>
      </w:r>
      <w:r w:rsidRPr="00A538F8">
        <w:rPr>
          <w:rFonts w:ascii="Eras Medium ITC" w:hAnsi="Eras Medium ITC" w:cs="Courier New"/>
          <w:b/>
          <w:bCs/>
        </w:rPr>
        <w:tab/>
      </w:r>
    </w:p>
    <w:p w14:paraId="1CC25DA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Arthur Bosworth IV</w:t>
      </w:r>
    </w:p>
    <w:p w14:paraId="679086B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Larry Sorapuru</w:t>
      </w:r>
    </w:p>
    <w:p w14:paraId="2E8C342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Russell Loupe</w:t>
      </w:r>
    </w:p>
    <w:p w14:paraId="53B8AB2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Gary Watson</w:t>
      </w:r>
    </w:p>
    <w:p w14:paraId="6E8BF1B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Jeffery Henry</w:t>
      </w:r>
    </w:p>
    <w:p w14:paraId="09C4791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Craig Carter</w:t>
      </w:r>
    </w:p>
    <w:p w14:paraId="5166DE3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Eric Matherne</w:t>
      </w:r>
    </w:p>
    <w:p w14:paraId="7268DDC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Marlin Rogers</w:t>
      </w:r>
    </w:p>
    <w:p w14:paraId="3C10A1F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Kevin Hebert</w:t>
      </w:r>
    </w:p>
    <w:bookmarkEnd w:id="0"/>
    <w:p w14:paraId="262C7A57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6D30DBCD" w14:textId="22057969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 xml:space="preserve">NAYS: </w:t>
      </w:r>
    </w:p>
    <w:p w14:paraId="43181983" w14:textId="77777777" w:rsidR="004D3AED" w:rsidRPr="004D3AED" w:rsidRDefault="004D3AED" w:rsidP="004D3AED">
      <w:pPr>
        <w:pStyle w:val="ListParagraph"/>
        <w:numPr>
          <w:ilvl w:val="0"/>
          <w:numId w:val="5"/>
        </w:numPr>
        <w:rPr>
          <w:rFonts w:ascii="Eras Medium ITC" w:hAnsi="Eras Medium ITC" w:cs="Courier New"/>
          <w:b/>
          <w:bCs/>
        </w:rPr>
      </w:pPr>
      <w:r w:rsidRPr="004D3AED">
        <w:rPr>
          <w:rFonts w:ascii="Eras Medium ITC" w:hAnsi="Eras Medium ITC" w:cs="Courier New"/>
          <w:b/>
          <w:bCs/>
        </w:rPr>
        <w:t>James P. Jasmin</w:t>
      </w:r>
    </w:p>
    <w:p w14:paraId="470F7867" w14:textId="77777777" w:rsidR="004D3AED" w:rsidRPr="004D3AED" w:rsidRDefault="004D3AED" w:rsidP="004D3AED">
      <w:pPr>
        <w:pStyle w:val="ListParagraph"/>
        <w:rPr>
          <w:rFonts w:ascii="Eras Medium ITC" w:hAnsi="Eras Medium ITC" w:cs="Courier New"/>
          <w:b/>
          <w:bCs/>
        </w:rPr>
      </w:pPr>
    </w:p>
    <w:p w14:paraId="066D3E17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ABSENT: None</w:t>
      </w:r>
    </w:p>
    <w:p w14:paraId="27F39A26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ABSTAINED: None</w:t>
      </w:r>
    </w:p>
    <w:p w14:paraId="1B9A9D1D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476D7A92" w14:textId="2DBC6BFF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By a roll call vote of 1</w:t>
      </w:r>
      <w:r w:rsidR="004D3AED">
        <w:rPr>
          <w:rFonts w:ascii="Eras Medium ITC" w:hAnsi="Eras Medium ITC" w:cs="Courier New"/>
          <w:b/>
          <w:bCs/>
        </w:rPr>
        <w:t>0</w:t>
      </w:r>
      <w:r w:rsidRPr="00A538F8">
        <w:rPr>
          <w:rFonts w:ascii="Eras Medium ITC" w:hAnsi="Eras Medium ITC" w:cs="Courier New"/>
          <w:b/>
          <w:bCs/>
        </w:rPr>
        <w:t xml:space="preserve"> yeas, 0 nay, </w:t>
      </w:r>
      <w:r w:rsidR="004D3AED">
        <w:rPr>
          <w:rFonts w:ascii="Eras Medium ITC" w:hAnsi="Eras Medium ITC" w:cs="Courier New"/>
          <w:b/>
          <w:bCs/>
        </w:rPr>
        <w:t>1</w:t>
      </w:r>
      <w:r w:rsidRPr="00A538F8">
        <w:rPr>
          <w:rFonts w:ascii="Eras Medium ITC" w:hAnsi="Eras Medium ITC" w:cs="Courier New"/>
          <w:b/>
          <w:bCs/>
        </w:rPr>
        <w:t xml:space="preserve"> absent and 0 abstained.  The motion passed.  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591B30F0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7174AA">
        <w:rPr>
          <w:rFonts w:ascii="Eras Medium ITC" w:hAnsi="Eras Medium ITC"/>
          <w:b/>
        </w:rPr>
        <w:t>February 28</w:t>
      </w:r>
      <w:r w:rsidR="00A31D0D">
        <w:rPr>
          <w:rFonts w:ascii="Eras Medium ITC" w:hAnsi="Eras Medium ITC"/>
          <w:b/>
        </w:rPr>
        <w:t>, 2021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63EEDA58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A538F8">
        <w:rPr>
          <w:rFonts w:ascii="Eras Medium ITC" w:hAnsi="Eras Medium ITC"/>
          <w:b/>
          <w:bCs/>
        </w:rPr>
        <w:t xml:space="preserve">Commissioner </w:t>
      </w:r>
      <w:r w:rsidR="004D3AED">
        <w:rPr>
          <w:rFonts w:ascii="Eras Medium ITC" w:hAnsi="Eras Medium ITC"/>
          <w:b/>
          <w:bCs/>
        </w:rPr>
        <w:t>Jeffery Henry</w:t>
      </w:r>
      <w:r>
        <w:rPr>
          <w:rFonts w:ascii="Eras Medium ITC" w:hAnsi="Eras Medium ITC"/>
          <w:b/>
          <w:bCs/>
        </w:rPr>
        <w:t xml:space="preserve"> made the motion to approve the bills.  Commissioner </w:t>
      </w:r>
      <w:r w:rsidR="004D3AED">
        <w:rPr>
          <w:rFonts w:ascii="Eras Medium ITC" w:hAnsi="Eras Medium ITC"/>
          <w:b/>
          <w:bCs/>
        </w:rPr>
        <w:t>Gary Watson</w:t>
      </w:r>
      <w:r>
        <w:rPr>
          <w:rFonts w:ascii="Eras Medium ITC" w:hAnsi="Eras Medium ITC"/>
          <w:b/>
          <w:bCs/>
        </w:rPr>
        <w:t xml:space="preserve"> seconded his motion.  </w:t>
      </w:r>
      <w:r w:rsidR="004D3AED">
        <w:rPr>
          <w:rFonts w:ascii="Eras Medium ITC" w:hAnsi="Eras Medium ITC"/>
          <w:b/>
          <w:bCs/>
        </w:rPr>
        <w:t>Vice-President Carter</w:t>
      </w:r>
      <w:r w:rsidR="00B33B9A" w:rsidRPr="00B33B9A">
        <w:rPr>
          <w:rFonts w:ascii="Eras Medium ITC" w:hAnsi="Eras Medium ITC"/>
          <w:b/>
          <w:bCs/>
        </w:rPr>
        <w:t xml:space="preserve">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5866C61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Michael McKinney, Sr.</w:t>
      </w:r>
      <w:r w:rsidRPr="00A538F8">
        <w:rPr>
          <w:rFonts w:ascii="Eras Medium ITC" w:hAnsi="Eras Medium ITC"/>
          <w:b/>
          <w:bCs/>
        </w:rPr>
        <w:tab/>
      </w:r>
    </w:p>
    <w:p w14:paraId="79CA5C5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Arthur Bosworth IV</w:t>
      </w:r>
    </w:p>
    <w:p w14:paraId="634626D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Larry Sorapuru</w:t>
      </w:r>
    </w:p>
    <w:p w14:paraId="154DC66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Russell Loupe</w:t>
      </w:r>
    </w:p>
    <w:p w14:paraId="63C20AC7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Gary Watson</w:t>
      </w:r>
    </w:p>
    <w:p w14:paraId="26246390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Jeffery Henry</w:t>
      </w:r>
    </w:p>
    <w:p w14:paraId="5D0C5B09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lastRenderedPageBreak/>
        <w:t>Craig Carter</w:t>
      </w:r>
    </w:p>
    <w:p w14:paraId="3E0D4C4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Eric Matherne</w:t>
      </w:r>
    </w:p>
    <w:p w14:paraId="1F34EC42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Marlin Rogers</w:t>
      </w:r>
    </w:p>
    <w:p w14:paraId="4C5861F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Kevin Hebert</w:t>
      </w:r>
    </w:p>
    <w:p w14:paraId="2459CF6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15B2F5BE" w14:textId="6626D018" w:rsid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 xml:space="preserve">NAYS: </w:t>
      </w:r>
    </w:p>
    <w:p w14:paraId="03BD1707" w14:textId="77777777" w:rsidR="004D3AED" w:rsidRPr="004D3AED" w:rsidRDefault="004D3AED" w:rsidP="004D3AED">
      <w:pPr>
        <w:pStyle w:val="ListParagraph"/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4D3AED">
        <w:rPr>
          <w:rFonts w:ascii="Eras Medium ITC" w:hAnsi="Eras Medium ITC"/>
          <w:b/>
          <w:bCs/>
        </w:rPr>
        <w:t>James P. Jasmin</w:t>
      </w:r>
    </w:p>
    <w:p w14:paraId="7A0A113E" w14:textId="77777777" w:rsidR="004D3AED" w:rsidRPr="004D3AED" w:rsidRDefault="004D3AED" w:rsidP="004D3AED">
      <w:pPr>
        <w:pStyle w:val="ListParagraph"/>
        <w:rPr>
          <w:rFonts w:ascii="Eras Medium ITC" w:hAnsi="Eras Medium ITC"/>
          <w:b/>
          <w:bCs/>
        </w:rPr>
      </w:pPr>
    </w:p>
    <w:p w14:paraId="0D8A4448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ABSENT: None</w:t>
      </w:r>
    </w:p>
    <w:p w14:paraId="0C6A31DC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ABSTAINED: None</w:t>
      </w:r>
    </w:p>
    <w:p w14:paraId="571826B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61078522" w14:textId="2841F451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By a roll call vote of 1</w:t>
      </w:r>
      <w:r w:rsidR="002C6F94">
        <w:rPr>
          <w:rFonts w:ascii="Eras Medium ITC" w:hAnsi="Eras Medium ITC"/>
          <w:b/>
          <w:bCs/>
        </w:rPr>
        <w:t>0</w:t>
      </w:r>
      <w:r w:rsidRPr="00A538F8">
        <w:rPr>
          <w:rFonts w:ascii="Eras Medium ITC" w:hAnsi="Eras Medium ITC"/>
          <w:b/>
          <w:bCs/>
        </w:rPr>
        <w:t xml:space="preserve"> yeas, 0 nay, </w:t>
      </w:r>
      <w:r w:rsidR="002C6F94">
        <w:rPr>
          <w:rFonts w:ascii="Eras Medium ITC" w:hAnsi="Eras Medium ITC"/>
          <w:b/>
          <w:bCs/>
        </w:rPr>
        <w:t>1</w:t>
      </w:r>
      <w:r w:rsidRPr="00A538F8">
        <w:rPr>
          <w:rFonts w:ascii="Eras Medium ITC" w:hAnsi="Eras Medium ITC"/>
          <w:b/>
          <w:bCs/>
        </w:rPr>
        <w:t xml:space="preserve"> absent and 0 abstained.  The motion passed.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3835222D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D614F7">
        <w:rPr>
          <w:rFonts w:ascii="Eras Medium ITC" w:hAnsi="Eras Medium ITC"/>
          <w:b/>
        </w:rPr>
        <w:t xml:space="preserve">March 3, </w:t>
      </w:r>
      <w:r w:rsidR="00A31D0D">
        <w:rPr>
          <w:rFonts w:ascii="Eras Medium ITC" w:hAnsi="Eras Medium ITC"/>
          <w:b/>
        </w:rPr>
        <w:t>2021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348736A" w14:textId="35AF13ED" w:rsidR="00E75387" w:rsidRPr="00B61AF4" w:rsidRDefault="00EB1217" w:rsidP="004F31F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2C6F94">
        <w:rPr>
          <w:rFonts w:ascii="Eras Medium ITC" w:hAnsi="Eras Medium ITC"/>
          <w:b/>
        </w:rPr>
        <w:t>Jeffery Henry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</w:t>
      </w:r>
      <w:r w:rsidR="00A538F8">
        <w:rPr>
          <w:rFonts w:ascii="Eras Medium ITC" w:hAnsi="Eras Medium ITC"/>
          <w:b/>
        </w:rPr>
        <w:t xml:space="preserve"> </w:t>
      </w:r>
      <w:r w:rsidR="002C6F94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2B3D"/>
    <w:multiLevelType w:val="hybridMultilevel"/>
    <w:tmpl w:val="F140D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1B8B"/>
    <w:multiLevelType w:val="hybridMultilevel"/>
    <w:tmpl w:val="C024DC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32D2D"/>
    <w:multiLevelType w:val="hybridMultilevel"/>
    <w:tmpl w:val="C15C7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F6AFA"/>
    <w:rsid w:val="00173A84"/>
    <w:rsid w:val="00173BA3"/>
    <w:rsid w:val="00191AA1"/>
    <w:rsid w:val="001A6605"/>
    <w:rsid w:val="002C6F94"/>
    <w:rsid w:val="00314DB6"/>
    <w:rsid w:val="003320F4"/>
    <w:rsid w:val="003826A1"/>
    <w:rsid w:val="003D5997"/>
    <w:rsid w:val="004023BB"/>
    <w:rsid w:val="00441DDA"/>
    <w:rsid w:val="00452CEC"/>
    <w:rsid w:val="004D3AED"/>
    <w:rsid w:val="004F2142"/>
    <w:rsid w:val="004F31F9"/>
    <w:rsid w:val="005231B0"/>
    <w:rsid w:val="0053131C"/>
    <w:rsid w:val="005679F8"/>
    <w:rsid w:val="00595C7C"/>
    <w:rsid w:val="006119E9"/>
    <w:rsid w:val="006579DE"/>
    <w:rsid w:val="007174AA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31D0D"/>
    <w:rsid w:val="00A538F8"/>
    <w:rsid w:val="00AE2726"/>
    <w:rsid w:val="00AE4A97"/>
    <w:rsid w:val="00B33B9A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7547"/>
    <w:rsid w:val="00D614F7"/>
    <w:rsid w:val="00DD0164"/>
    <w:rsid w:val="00E6368A"/>
    <w:rsid w:val="00E708F7"/>
    <w:rsid w:val="00E75387"/>
    <w:rsid w:val="00EB1217"/>
    <w:rsid w:val="00EE0A0F"/>
    <w:rsid w:val="00F46209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4</cp:revision>
  <dcterms:created xsi:type="dcterms:W3CDTF">2022-01-28T22:40:00Z</dcterms:created>
  <dcterms:modified xsi:type="dcterms:W3CDTF">2022-02-01T05:21:00Z</dcterms:modified>
</cp:coreProperties>
</file>